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C59" w:rsidRDefault="002E6C59" w:rsidP="009C5BFD">
      <w:pPr>
        <w:ind w:left="360"/>
        <w:rPr>
          <w:rFonts w:ascii="Times New Roman" w:hAnsi="Times New Roman"/>
          <w:b/>
        </w:rPr>
      </w:pPr>
    </w:p>
    <w:p w:rsidR="002E6C59" w:rsidRPr="001C6475" w:rsidRDefault="002E6C59" w:rsidP="009C5BFD">
      <w:pPr>
        <w:ind w:left="360"/>
        <w:rPr>
          <w:rFonts w:ascii="Times New Roman" w:hAnsi="Times New Roman"/>
          <w:b/>
        </w:rPr>
      </w:pPr>
    </w:p>
    <w:p w:rsidR="002E6C59" w:rsidRDefault="002E6C59" w:rsidP="002E6C59">
      <w:pPr>
        <w:ind w:left="36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Ответы школьного этапа олимпиады по географии для </w:t>
      </w:r>
      <w:proofErr w:type="gramStart"/>
      <w:r>
        <w:rPr>
          <w:rFonts w:ascii="Times New Roman" w:hAnsi="Times New Roman"/>
          <w:b/>
        </w:rPr>
        <w:t>8</w:t>
      </w:r>
      <w:r w:rsidRPr="001C6475">
        <w:rPr>
          <w:rFonts w:ascii="Times New Roman" w:hAnsi="Times New Roman"/>
          <w:b/>
        </w:rPr>
        <w:t xml:space="preserve">  класса</w:t>
      </w:r>
      <w:proofErr w:type="gramEnd"/>
    </w:p>
    <w:p w:rsidR="002E6C59" w:rsidRPr="001C6475" w:rsidRDefault="009C5BFD" w:rsidP="002E6C59">
      <w:pPr>
        <w:ind w:left="36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Максимальное количество- 5</w:t>
      </w:r>
      <w:r w:rsidR="002E6C59">
        <w:rPr>
          <w:rFonts w:ascii="Times New Roman" w:hAnsi="Times New Roman"/>
          <w:b/>
        </w:rPr>
        <w:t>0 баллов</w:t>
      </w:r>
    </w:p>
    <w:p w:rsidR="002E6C59" w:rsidRPr="001C6475" w:rsidRDefault="002E6C59" w:rsidP="002E6C5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Н</w:t>
      </w:r>
      <w:r w:rsidRPr="001C6475">
        <w:rPr>
          <w:rFonts w:ascii="Times New Roman" w:hAnsi="Times New Roman"/>
          <w:b/>
        </w:rPr>
        <w:t>а</w:t>
      </w:r>
      <w:r w:rsidR="009C5BFD">
        <w:rPr>
          <w:rFonts w:ascii="Times New Roman" w:hAnsi="Times New Roman"/>
          <w:b/>
        </w:rPr>
        <w:t xml:space="preserve"> выполнение которых отводится 45</w:t>
      </w:r>
      <w:r w:rsidRPr="001C6475">
        <w:rPr>
          <w:rFonts w:ascii="Times New Roman" w:hAnsi="Times New Roman"/>
          <w:b/>
        </w:rPr>
        <w:t xml:space="preserve"> минут. </w:t>
      </w:r>
    </w:p>
    <w:p w:rsidR="002E6C59" w:rsidRDefault="002E6C59" w:rsidP="002E6C59">
      <w:pPr>
        <w:ind w:left="360"/>
        <w:rPr>
          <w:rFonts w:ascii="Times New Roman" w:hAnsi="Times New Roman"/>
          <w:b/>
        </w:rPr>
      </w:pPr>
      <w:r w:rsidRPr="001C6475">
        <w:rPr>
          <w:rFonts w:ascii="Times New Roman" w:hAnsi="Times New Roman"/>
          <w:b/>
          <w:color w:val="FF0000"/>
        </w:rPr>
        <w:tab/>
      </w:r>
      <w:r w:rsidRPr="001C6475">
        <w:rPr>
          <w:rFonts w:ascii="Times New Roman" w:hAnsi="Times New Roman"/>
          <w:b/>
        </w:rPr>
        <w:t>При ответах на вопросы тестового тура и заданий теоретического тура запрещается пользоваться географическими картами, атласами, словарями и справочными материалами.</w:t>
      </w:r>
    </w:p>
    <w:p w:rsidR="002E6C59" w:rsidRDefault="002E6C59" w:rsidP="002E6C59">
      <w:pPr>
        <w:ind w:left="3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Тестовый тур  </w:t>
      </w:r>
    </w:p>
    <w:p w:rsidR="002E6C59" w:rsidRPr="002E6C59" w:rsidRDefault="002E6C59" w:rsidP="002E6C59">
      <w:pPr>
        <w:ind w:left="3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Максимальное количество- 25 баллов</w:t>
      </w:r>
    </w:p>
    <w:p w:rsidR="002E6C59" w:rsidRPr="00C91968" w:rsidRDefault="002E6C59" w:rsidP="002E6C59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2E6C59" w:rsidRPr="00681F08" w:rsidTr="002E6C59">
        <w:tc>
          <w:tcPr>
            <w:tcW w:w="1425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№ вопроса</w:t>
            </w:r>
          </w:p>
        </w:tc>
        <w:tc>
          <w:tcPr>
            <w:tcW w:w="643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№1</w:t>
            </w:r>
          </w:p>
        </w:tc>
        <w:tc>
          <w:tcPr>
            <w:tcW w:w="643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№2</w:t>
            </w:r>
          </w:p>
        </w:tc>
        <w:tc>
          <w:tcPr>
            <w:tcW w:w="643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№3</w:t>
            </w:r>
          </w:p>
        </w:tc>
        <w:tc>
          <w:tcPr>
            <w:tcW w:w="643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№4</w:t>
            </w:r>
          </w:p>
        </w:tc>
        <w:tc>
          <w:tcPr>
            <w:tcW w:w="643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№5</w:t>
            </w:r>
          </w:p>
        </w:tc>
        <w:tc>
          <w:tcPr>
            <w:tcW w:w="642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№6</w:t>
            </w:r>
          </w:p>
        </w:tc>
        <w:tc>
          <w:tcPr>
            <w:tcW w:w="642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№7</w:t>
            </w:r>
          </w:p>
        </w:tc>
        <w:tc>
          <w:tcPr>
            <w:tcW w:w="642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№8</w:t>
            </w:r>
          </w:p>
        </w:tc>
        <w:tc>
          <w:tcPr>
            <w:tcW w:w="642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№9</w:t>
            </w:r>
          </w:p>
        </w:tc>
        <w:tc>
          <w:tcPr>
            <w:tcW w:w="642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№10</w:t>
            </w:r>
          </w:p>
        </w:tc>
        <w:tc>
          <w:tcPr>
            <w:tcW w:w="642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№11</w:t>
            </w:r>
          </w:p>
        </w:tc>
        <w:tc>
          <w:tcPr>
            <w:tcW w:w="642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№12</w:t>
            </w:r>
          </w:p>
        </w:tc>
        <w:tc>
          <w:tcPr>
            <w:tcW w:w="642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№13</w:t>
            </w:r>
          </w:p>
        </w:tc>
      </w:tr>
      <w:tr w:rsidR="002E6C59" w:rsidRPr="00681F08" w:rsidTr="002E6C59">
        <w:tc>
          <w:tcPr>
            <w:tcW w:w="1425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Вариант ответа.</w:t>
            </w:r>
          </w:p>
        </w:tc>
        <w:tc>
          <w:tcPr>
            <w:tcW w:w="643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Б</w:t>
            </w:r>
          </w:p>
        </w:tc>
        <w:tc>
          <w:tcPr>
            <w:tcW w:w="643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Б</w:t>
            </w:r>
          </w:p>
        </w:tc>
        <w:tc>
          <w:tcPr>
            <w:tcW w:w="643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Г</w:t>
            </w:r>
          </w:p>
        </w:tc>
        <w:tc>
          <w:tcPr>
            <w:tcW w:w="643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Б</w:t>
            </w:r>
          </w:p>
        </w:tc>
        <w:tc>
          <w:tcPr>
            <w:tcW w:w="643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Б</w:t>
            </w:r>
          </w:p>
        </w:tc>
        <w:tc>
          <w:tcPr>
            <w:tcW w:w="642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Б</w:t>
            </w:r>
          </w:p>
        </w:tc>
        <w:tc>
          <w:tcPr>
            <w:tcW w:w="642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В</w:t>
            </w:r>
          </w:p>
        </w:tc>
        <w:tc>
          <w:tcPr>
            <w:tcW w:w="642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Г</w:t>
            </w:r>
          </w:p>
        </w:tc>
        <w:tc>
          <w:tcPr>
            <w:tcW w:w="642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В</w:t>
            </w:r>
          </w:p>
        </w:tc>
        <w:tc>
          <w:tcPr>
            <w:tcW w:w="642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Б</w:t>
            </w:r>
          </w:p>
        </w:tc>
        <w:tc>
          <w:tcPr>
            <w:tcW w:w="642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В</w:t>
            </w:r>
          </w:p>
        </w:tc>
        <w:tc>
          <w:tcPr>
            <w:tcW w:w="642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 xml:space="preserve"> В</w:t>
            </w:r>
          </w:p>
        </w:tc>
        <w:tc>
          <w:tcPr>
            <w:tcW w:w="642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В</w:t>
            </w:r>
          </w:p>
        </w:tc>
      </w:tr>
      <w:tr w:rsidR="002E6C59" w:rsidRPr="00681F08" w:rsidTr="002E6C59">
        <w:tc>
          <w:tcPr>
            <w:tcW w:w="1425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№ вопроса</w:t>
            </w:r>
          </w:p>
        </w:tc>
        <w:tc>
          <w:tcPr>
            <w:tcW w:w="643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№14</w:t>
            </w:r>
          </w:p>
        </w:tc>
        <w:tc>
          <w:tcPr>
            <w:tcW w:w="643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№15</w:t>
            </w:r>
          </w:p>
        </w:tc>
        <w:tc>
          <w:tcPr>
            <w:tcW w:w="643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№16</w:t>
            </w:r>
          </w:p>
        </w:tc>
        <w:tc>
          <w:tcPr>
            <w:tcW w:w="643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№17</w:t>
            </w:r>
          </w:p>
        </w:tc>
        <w:tc>
          <w:tcPr>
            <w:tcW w:w="643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№18</w:t>
            </w:r>
          </w:p>
        </w:tc>
        <w:tc>
          <w:tcPr>
            <w:tcW w:w="642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№19</w:t>
            </w:r>
          </w:p>
        </w:tc>
        <w:tc>
          <w:tcPr>
            <w:tcW w:w="642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№20</w:t>
            </w:r>
          </w:p>
        </w:tc>
        <w:tc>
          <w:tcPr>
            <w:tcW w:w="642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№21</w:t>
            </w:r>
          </w:p>
        </w:tc>
        <w:tc>
          <w:tcPr>
            <w:tcW w:w="642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№22</w:t>
            </w:r>
          </w:p>
        </w:tc>
        <w:tc>
          <w:tcPr>
            <w:tcW w:w="642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№23</w:t>
            </w:r>
          </w:p>
        </w:tc>
        <w:tc>
          <w:tcPr>
            <w:tcW w:w="642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№24</w:t>
            </w:r>
          </w:p>
        </w:tc>
        <w:tc>
          <w:tcPr>
            <w:tcW w:w="642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№25</w:t>
            </w:r>
          </w:p>
        </w:tc>
        <w:tc>
          <w:tcPr>
            <w:tcW w:w="642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</w:p>
        </w:tc>
      </w:tr>
      <w:tr w:rsidR="002E6C59" w:rsidRPr="00681F08" w:rsidTr="002E6C59">
        <w:tc>
          <w:tcPr>
            <w:tcW w:w="1425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Вариант Ответа</w:t>
            </w:r>
          </w:p>
        </w:tc>
        <w:tc>
          <w:tcPr>
            <w:tcW w:w="643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В</w:t>
            </w:r>
          </w:p>
        </w:tc>
        <w:tc>
          <w:tcPr>
            <w:tcW w:w="643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А</w:t>
            </w:r>
          </w:p>
        </w:tc>
        <w:tc>
          <w:tcPr>
            <w:tcW w:w="643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Б</w:t>
            </w:r>
          </w:p>
        </w:tc>
        <w:tc>
          <w:tcPr>
            <w:tcW w:w="643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В</w:t>
            </w:r>
          </w:p>
        </w:tc>
        <w:tc>
          <w:tcPr>
            <w:tcW w:w="643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А</w:t>
            </w:r>
          </w:p>
        </w:tc>
        <w:tc>
          <w:tcPr>
            <w:tcW w:w="642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Б</w:t>
            </w:r>
          </w:p>
        </w:tc>
        <w:tc>
          <w:tcPr>
            <w:tcW w:w="642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Г</w:t>
            </w:r>
          </w:p>
        </w:tc>
        <w:tc>
          <w:tcPr>
            <w:tcW w:w="642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Б</w:t>
            </w:r>
          </w:p>
        </w:tc>
        <w:tc>
          <w:tcPr>
            <w:tcW w:w="642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А</w:t>
            </w:r>
          </w:p>
        </w:tc>
        <w:tc>
          <w:tcPr>
            <w:tcW w:w="642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В</w:t>
            </w:r>
          </w:p>
        </w:tc>
        <w:tc>
          <w:tcPr>
            <w:tcW w:w="642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В</w:t>
            </w:r>
          </w:p>
        </w:tc>
        <w:tc>
          <w:tcPr>
            <w:tcW w:w="642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  <w:r w:rsidRPr="00681F08">
              <w:rPr>
                <w:rFonts w:ascii="Times New Roman" w:hAnsi="Times New Roman"/>
              </w:rPr>
              <w:t>Г</w:t>
            </w:r>
          </w:p>
        </w:tc>
        <w:tc>
          <w:tcPr>
            <w:tcW w:w="642" w:type="dxa"/>
            <w:shd w:val="clear" w:color="auto" w:fill="auto"/>
          </w:tcPr>
          <w:p w:rsidR="002E6C59" w:rsidRPr="00681F08" w:rsidRDefault="002E6C59" w:rsidP="001155F5">
            <w:pPr>
              <w:pStyle w:val="a3"/>
              <w:rPr>
                <w:rFonts w:ascii="Times New Roman" w:hAnsi="Times New Roman"/>
              </w:rPr>
            </w:pPr>
          </w:p>
        </w:tc>
      </w:tr>
    </w:tbl>
    <w:p w:rsidR="002E6C59" w:rsidRPr="00B56A8C" w:rsidRDefault="002E6C59" w:rsidP="002E6C59">
      <w:pPr>
        <w:pStyle w:val="a3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2E6C59" w:rsidRDefault="002E6C59" w:rsidP="002E6C59">
      <w:pPr>
        <w:pStyle w:val="a3"/>
        <w:rPr>
          <w:rFonts w:ascii="Times New Roman" w:hAnsi="Times New Roman"/>
          <w:b/>
          <w:i/>
          <w:sz w:val="24"/>
          <w:szCs w:val="24"/>
          <w:u w:val="single"/>
        </w:rPr>
      </w:pPr>
      <w:r w:rsidRPr="002E6C59">
        <w:rPr>
          <w:rFonts w:ascii="Times New Roman" w:hAnsi="Times New Roman"/>
          <w:b/>
          <w:i/>
          <w:sz w:val="24"/>
          <w:szCs w:val="24"/>
        </w:rPr>
        <w:t>Теоретический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Pr="002E6C59">
        <w:rPr>
          <w:rFonts w:ascii="Times New Roman" w:hAnsi="Times New Roman"/>
          <w:b/>
          <w:i/>
          <w:sz w:val="24"/>
          <w:szCs w:val="24"/>
        </w:rPr>
        <w:t>тур</w:t>
      </w:r>
    </w:p>
    <w:p w:rsidR="002E6C59" w:rsidRDefault="002E6C59" w:rsidP="002E6C59">
      <w:pPr>
        <w:pStyle w:val="a3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2E6C59" w:rsidRPr="002E6C59" w:rsidRDefault="009C5BFD" w:rsidP="009C5BF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Задание 1 (5 баллов)</w:t>
      </w:r>
    </w:p>
    <w:p w:rsidR="002E6C59" w:rsidRDefault="002E6C59" w:rsidP="002E6C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C91968">
        <w:rPr>
          <w:rFonts w:ascii="Times New Roman" w:hAnsi="Times New Roman"/>
          <w:sz w:val="24"/>
          <w:szCs w:val="24"/>
        </w:rPr>
        <w:t xml:space="preserve"> Антропогенные формы рельефа. Строительные площадки и места добычи полезных </w:t>
      </w:r>
      <w:r w:rsidR="009C5BFD">
        <w:rPr>
          <w:rFonts w:ascii="Times New Roman" w:hAnsi="Times New Roman"/>
          <w:sz w:val="24"/>
          <w:szCs w:val="24"/>
        </w:rPr>
        <w:t xml:space="preserve">ископаемых открытым способом;  </w:t>
      </w:r>
      <w:bookmarkStart w:id="0" w:name="_GoBack"/>
      <w:bookmarkEnd w:id="0"/>
      <w:r w:rsidRPr="00C91968">
        <w:rPr>
          <w:rFonts w:ascii="Times New Roman" w:hAnsi="Times New Roman"/>
          <w:sz w:val="24"/>
          <w:szCs w:val="24"/>
        </w:rPr>
        <w:t>возле шахт терриконы образуются из отработанной породы.</w:t>
      </w:r>
    </w:p>
    <w:p w:rsidR="002E6C59" w:rsidRDefault="002E6C59" w:rsidP="002E6C59">
      <w:pPr>
        <w:pStyle w:val="a3"/>
        <w:rPr>
          <w:rFonts w:ascii="Times New Roman" w:hAnsi="Times New Roman"/>
          <w:sz w:val="24"/>
          <w:szCs w:val="24"/>
        </w:rPr>
      </w:pPr>
    </w:p>
    <w:p w:rsidR="002E6C59" w:rsidRPr="002E6C59" w:rsidRDefault="002E6C59" w:rsidP="002E6C59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9C5BFD">
        <w:rPr>
          <w:rFonts w:ascii="Times New Roman" w:hAnsi="Times New Roman"/>
          <w:b/>
          <w:sz w:val="24"/>
          <w:szCs w:val="24"/>
        </w:rPr>
        <w:t>Задание 2 (5 баллов)</w:t>
      </w:r>
    </w:p>
    <w:p w:rsidR="002E6C59" w:rsidRDefault="002E6C59" w:rsidP="002E6C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К</w:t>
      </w:r>
      <w:r w:rsidR="009C5BFD">
        <w:rPr>
          <w:rFonts w:ascii="Times New Roman" w:hAnsi="Times New Roman"/>
          <w:sz w:val="24"/>
          <w:szCs w:val="24"/>
        </w:rPr>
        <w:t>амень «сгнил» под влиянием</w:t>
      </w:r>
      <w:r w:rsidRPr="00C91968">
        <w:rPr>
          <w:rFonts w:ascii="Times New Roman" w:hAnsi="Times New Roman"/>
          <w:sz w:val="24"/>
          <w:szCs w:val="24"/>
        </w:rPr>
        <w:t xml:space="preserve"> лишайников, которые на нем поселились. Эти растения выделяют вещества, разъедающие такие прочные породы, как гранит. А дальше идет процесс формирования почвы, когда на разрушенных каменных породах поселяются вначале мхи. Потом кустарники, затем деревья.</w:t>
      </w:r>
    </w:p>
    <w:p w:rsidR="002E6C59" w:rsidRDefault="002E6C59" w:rsidP="002E6C59">
      <w:pPr>
        <w:pStyle w:val="a3"/>
        <w:rPr>
          <w:rFonts w:ascii="Times New Roman" w:hAnsi="Times New Roman"/>
          <w:sz w:val="24"/>
          <w:szCs w:val="24"/>
        </w:rPr>
      </w:pPr>
    </w:p>
    <w:p w:rsidR="002E6C59" w:rsidRPr="002E6C59" w:rsidRDefault="009C5BFD" w:rsidP="002E6C59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Задание 3 (15 баллов)</w:t>
      </w:r>
    </w:p>
    <w:p w:rsidR="002E6C59" w:rsidRPr="00C91968" w:rsidRDefault="002E6C59" w:rsidP="002E6C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C91968">
        <w:rPr>
          <w:rFonts w:ascii="Times New Roman" w:hAnsi="Times New Roman"/>
          <w:sz w:val="24"/>
          <w:szCs w:val="24"/>
        </w:rPr>
        <w:t xml:space="preserve"> «Метеорологическое» лето начинается с 1 июня (календарное); </w:t>
      </w:r>
      <w:proofErr w:type="gramStart"/>
      <w:r w:rsidR="009C5BFD">
        <w:rPr>
          <w:rFonts w:ascii="Times New Roman" w:hAnsi="Times New Roman"/>
          <w:sz w:val="24"/>
          <w:szCs w:val="24"/>
        </w:rPr>
        <w:t>( 5</w:t>
      </w:r>
      <w:proofErr w:type="gramEnd"/>
      <w:r w:rsidR="009C5BFD">
        <w:rPr>
          <w:rFonts w:ascii="Times New Roman" w:hAnsi="Times New Roman"/>
          <w:sz w:val="24"/>
          <w:szCs w:val="24"/>
        </w:rPr>
        <w:t xml:space="preserve"> баллов)</w:t>
      </w:r>
      <w:r w:rsidRPr="00C91968">
        <w:rPr>
          <w:rFonts w:ascii="Times New Roman" w:hAnsi="Times New Roman"/>
          <w:sz w:val="24"/>
          <w:szCs w:val="24"/>
        </w:rPr>
        <w:t xml:space="preserve">  </w:t>
      </w:r>
    </w:p>
    <w:p w:rsidR="002E6C59" w:rsidRPr="00C91968" w:rsidRDefault="002E6C59" w:rsidP="002E6C59">
      <w:pPr>
        <w:pStyle w:val="a3"/>
        <w:rPr>
          <w:rFonts w:ascii="Times New Roman" w:hAnsi="Times New Roman"/>
          <w:sz w:val="24"/>
          <w:szCs w:val="24"/>
        </w:rPr>
      </w:pPr>
      <w:r w:rsidRPr="00C9196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C91968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C91968">
        <w:rPr>
          <w:rFonts w:ascii="Times New Roman" w:hAnsi="Times New Roman"/>
          <w:sz w:val="24"/>
          <w:szCs w:val="24"/>
        </w:rPr>
        <w:t xml:space="preserve"> «Астрономическое» лето- 22 июня (со дня летнего солнцестояния);</w:t>
      </w:r>
      <w:r w:rsidR="009C5BFD">
        <w:rPr>
          <w:rFonts w:ascii="Times New Roman" w:hAnsi="Times New Roman"/>
          <w:sz w:val="24"/>
          <w:szCs w:val="24"/>
        </w:rPr>
        <w:t xml:space="preserve"> (5 баллов)</w:t>
      </w:r>
    </w:p>
    <w:p w:rsidR="002E6C59" w:rsidRPr="00C91968" w:rsidRDefault="002E6C59" w:rsidP="002E6C59">
      <w:pPr>
        <w:pStyle w:val="a3"/>
        <w:rPr>
          <w:rFonts w:ascii="Times New Roman" w:hAnsi="Times New Roman"/>
          <w:sz w:val="24"/>
          <w:szCs w:val="24"/>
        </w:rPr>
      </w:pPr>
      <w:r w:rsidRPr="00C91968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C91968">
        <w:rPr>
          <w:rFonts w:ascii="Times New Roman" w:hAnsi="Times New Roman"/>
          <w:sz w:val="24"/>
          <w:szCs w:val="24"/>
        </w:rPr>
        <w:t xml:space="preserve"> «Природное» имеет разные сроки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91968">
        <w:rPr>
          <w:rFonts w:ascii="Times New Roman" w:hAnsi="Times New Roman"/>
          <w:sz w:val="24"/>
          <w:szCs w:val="24"/>
        </w:rPr>
        <w:t xml:space="preserve">- ботаники считают от начала цветения лиловой </w:t>
      </w:r>
      <w:r>
        <w:rPr>
          <w:rFonts w:ascii="Times New Roman" w:hAnsi="Times New Roman"/>
          <w:sz w:val="24"/>
          <w:szCs w:val="24"/>
        </w:rPr>
        <w:t xml:space="preserve">          сирени; рассеивания</w:t>
      </w:r>
      <w:r w:rsidRPr="00C91968">
        <w:rPr>
          <w:rFonts w:ascii="Times New Roman" w:hAnsi="Times New Roman"/>
          <w:sz w:val="24"/>
          <w:szCs w:val="24"/>
        </w:rPr>
        <w:t xml:space="preserve"> плодов вяза; цветение лугового клевера.</w:t>
      </w:r>
      <w:r w:rsidR="009C5BFD">
        <w:rPr>
          <w:rFonts w:ascii="Times New Roman" w:hAnsi="Times New Roman"/>
          <w:sz w:val="24"/>
          <w:szCs w:val="24"/>
        </w:rPr>
        <w:t xml:space="preserve"> (5 баллов)</w:t>
      </w:r>
    </w:p>
    <w:p w:rsidR="002E6C59" w:rsidRPr="00C91968" w:rsidRDefault="002E6C59" w:rsidP="002E6C59">
      <w:pPr>
        <w:pStyle w:val="a3"/>
        <w:rPr>
          <w:rFonts w:ascii="Times New Roman" w:hAnsi="Times New Roman"/>
          <w:sz w:val="24"/>
          <w:szCs w:val="24"/>
        </w:rPr>
      </w:pPr>
    </w:p>
    <w:p w:rsidR="002E6C59" w:rsidRDefault="002E6C59" w:rsidP="002E6C59">
      <w:pPr>
        <w:pStyle w:val="a3"/>
        <w:rPr>
          <w:rFonts w:ascii="Times New Roman" w:hAnsi="Times New Roman"/>
          <w:sz w:val="24"/>
          <w:szCs w:val="24"/>
        </w:rPr>
      </w:pPr>
    </w:p>
    <w:p w:rsidR="002E6C59" w:rsidRDefault="002E6C59" w:rsidP="002E6C59">
      <w:pPr>
        <w:pStyle w:val="a3"/>
        <w:rPr>
          <w:rFonts w:ascii="Times New Roman" w:hAnsi="Times New Roman"/>
          <w:sz w:val="24"/>
          <w:szCs w:val="24"/>
        </w:rPr>
      </w:pPr>
    </w:p>
    <w:p w:rsidR="002E6C59" w:rsidRDefault="002E6C59" w:rsidP="002E6C59">
      <w:pPr>
        <w:pStyle w:val="a3"/>
        <w:rPr>
          <w:rFonts w:ascii="Times New Roman" w:hAnsi="Times New Roman"/>
          <w:sz w:val="24"/>
          <w:szCs w:val="24"/>
        </w:rPr>
      </w:pPr>
    </w:p>
    <w:p w:rsidR="002E6C59" w:rsidRDefault="002E6C59" w:rsidP="002E6C59">
      <w:pPr>
        <w:pStyle w:val="a3"/>
        <w:rPr>
          <w:rFonts w:ascii="Times New Roman" w:hAnsi="Times New Roman"/>
          <w:sz w:val="24"/>
          <w:szCs w:val="24"/>
        </w:rPr>
      </w:pPr>
    </w:p>
    <w:p w:rsidR="002E6C59" w:rsidRDefault="002E6C59" w:rsidP="002E6C59">
      <w:pPr>
        <w:pStyle w:val="a3"/>
        <w:rPr>
          <w:rFonts w:ascii="Times New Roman" w:hAnsi="Times New Roman"/>
          <w:sz w:val="24"/>
          <w:szCs w:val="24"/>
        </w:rPr>
      </w:pPr>
    </w:p>
    <w:p w:rsidR="002E6C59" w:rsidRDefault="002E6C59" w:rsidP="002E6C59">
      <w:pPr>
        <w:pStyle w:val="a3"/>
        <w:rPr>
          <w:rFonts w:ascii="Times New Roman" w:hAnsi="Times New Roman"/>
          <w:sz w:val="24"/>
          <w:szCs w:val="24"/>
        </w:rPr>
      </w:pPr>
    </w:p>
    <w:p w:rsidR="002E6C59" w:rsidRDefault="002E6C59" w:rsidP="002E6C59">
      <w:pPr>
        <w:pStyle w:val="a3"/>
        <w:rPr>
          <w:rFonts w:ascii="Times New Roman" w:hAnsi="Times New Roman"/>
          <w:sz w:val="24"/>
          <w:szCs w:val="24"/>
        </w:rPr>
      </w:pPr>
    </w:p>
    <w:p w:rsidR="002E6C59" w:rsidRDefault="002E6C59" w:rsidP="002E6C59"/>
    <w:p w:rsidR="00EE358B" w:rsidRDefault="00EE358B"/>
    <w:sectPr w:rsidR="00EE35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467"/>
    <w:rsid w:val="002E6C59"/>
    <w:rsid w:val="009C5BFD"/>
    <w:rsid w:val="00EE358B"/>
    <w:rsid w:val="00F97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BBCFA"/>
  <w15:chartTrackingRefBased/>
  <w15:docId w15:val="{CC1B4E17-5313-489A-838F-75DABACE1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C59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6C5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220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4</cp:revision>
  <dcterms:created xsi:type="dcterms:W3CDTF">2018-05-09T13:08:00Z</dcterms:created>
  <dcterms:modified xsi:type="dcterms:W3CDTF">2018-05-22T13:00:00Z</dcterms:modified>
</cp:coreProperties>
</file>